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D44A" w14:textId="77777777" w:rsidR="007B5B7E" w:rsidRDefault="007B5B7E" w:rsidP="007B5B7E">
      <w:pPr>
        <w:rPr>
          <w:rFonts w:asciiTheme="majorHAnsi" w:hAnsiTheme="majorHAnsi"/>
          <w:b/>
          <w:sz w:val="22"/>
          <w:szCs w:val="22"/>
        </w:rPr>
      </w:pPr>
      <w:r w:rsidRPr="007B5B7E">
        <w:rPr>
          <w:rFonts w:asciiTheme="majorHAnsi" w:hAnsiTheme="majorHAnsi"/>
          <w:b/>
          <w:sz w:val="22"/>
          <w:szCs w:val="22"/>
        </w:rPr>
        <w:t>About en</w:t>
      </w:r>
      <w:r w:rsidRPr="007B5B7E">
        <w:rPr>
          <w:rFonts w:asciiTheme="majorHAnsi" w:hAnsiTheme="majorHAnsi"/>
          <w:b/>
          <w:color w:val="F6C465"/>
          <w:sz w:val="22"/>
          <w:szCs w:val="22"/>
        </w:rPr>
        <w:t>&gt;</w:t>
      </w:r>
      <w:r w:rsidRPr="007B5B7E">
        <w:rPr>
          <w:rFonts w:asciiTheme="majorHAnsi" w:hAnsiTheme="majorHAnsi"/>
          <w:b/>
          <w:sz w:val="22"/>
          <w:szCs w:val="22"/>
        </w:rPr>
        <w:t xml:space="preserve">compass Solutions, Inc.  </w:t>
      </w:r>
    </w:p>
    <w:p w14:paraId="634913BE" w14:textId="77777777" w:rsidR="00A21ECF" w:rsidRPr="007B5B7E" w:rsidRDefault="00A21ECF" w:rsidP="007B5B7E">
      <w:pPr>
        <w:rPr>
          <w:rFonts w:asciiTheme="majorHAnsi" w:hAnsiTheme="majorHAnsi"/>
          <w:b/>
          <w:sz w:val="22"/>
          <w:szCs w:val="22"/>
        </w:rPr>
      </w:pPr>
    </w:p>
    <w:p w14:paraId="0587396B" w14:textId="4FA6A30C" w:rsidR="007B5B7E" w:rsidRPr="007B5B7E" w:rsidRDefault="007B5B7E" w:rsidP="007B5B7E">
      <w:pPr>
        <w:rPr>
          <w:rFonts w:asciiTheme="majorHAnsi" w:hAnsiTheme="majorHAnsi"/>
        </w:rPr>
      </w:pPr>
      <w:r w:rsidRPr="007B5B7E">
        <w:rPr>
          <w:rFonts w:asciiTheme="majorHAnsi" w:hAnsiTheme="majorHAnsi"/>
          <w:sz w:val="22"/>
          <w:szCs w:val="22"/>
        </w:rPr>
        <w:t xml:space="preserve">Encompass Solutions is a US based organization formed in 2001, </w:t>
      </w:r>
      <w:r w:rsidR="00A21ECF">
        <w:rPr>
          <w:rFonts w:asciiTheme="majorHAnsi" w:hAnsiTheme="majorHAnsi"/>
          <w:sz w:val="22"/>
          <w:szCs w:val="22"/>
        </w:rPr>
        <w:t xml:space="preserve">with </w:t>
      </w:r>
      <w:r w:rsidRPr="007B5B7E">
        <w:rPr>
          <w:rFonts w:asciiTheme="majorHAnsi" w:hAnsiTheme="majorHAnsi"/>
          <w:sz w:val="22"/>
          <w:szCs w:val="22"/>
        </w:rPr>
        <w:t xml:space="preserve">a staff of 40 people, </w:t>
      </w:r>
      <w:r w:rsidR="00A21ECF">
        <w:rPr>
          <w:rFonts w:asciiTheme="majorHAnsi" w:hAnsiTheme="majorHAnsi"/>
          <w:sz w:val="22"/>
          <w:szCs w:val="22"/>
        </w:rPr>
        <w:t xml:space="preserve">most </w:t>
      </w:r>
      <w:r w:rsidRPr="007B5B7E">
        <w:rPr>
          <w:rFonts w:asciiTheme="majorHAnsi" w:hAnsiTheme="majorHAnsi"/>
          <w:sz w:val="22"/>
          <w:szCs w:val="22"/>
        </w:rPr>
        <w:t xml:space="preserve">of whom have 12+ years of experience with the implementation, and </w:t>
      </w:r>
      <w:proofErr w:type="gramStart"/>
      <w:r w:rsidRPr="007B5B7E">
        <w:rPr>
          <w:rFonts w:asciiTheme="majorHAnsi" w:hAnsiTheme="majorHAnsi"/>
          <w:sz w:val="22"/>
          <w:szCs w:val="22"/>
        </w:rPr>
        <w:t>long term</w:t>
      </w:r>
      <w:proofErr w:type="gramEnd"/>
      <w:r w:rsidRPr="007B5B7E">
        <w:rPr>
          <w:rFonts w:asciiTheme="majorHAnsi" w:hAnsiTheme="majorHAnsi"/>
          <w:sz w:val="22"/>
          <w:szCs w:val="22"/>
        </w:rPr>
        <w:t xml:space="preserve"> support of enterprise systems.   Our focus is on delivering information technology services to enterprise customers.  We sell Enterprise Resource Planning software, implement, and support customers, primarily in the manufacturing area.  Encompass has global customers and team that work remotely.  We work primarily with the Epicor ERP solution, and achieved </w:t>
      </w:r>
      <w:r w:rsidR="00524A76">
        <w:rPr>
          <w:rFonts w:asciiTheme="majorHAnsi" w:hAnsiTheme="majorHAnsi"/>
          <w:sz w:val="22"/>
          <w:szCs w:val="22"/>
        </w:rPr>
        <w:t>premium tier status</w:t>
      </w:r>
      <w:r w:rsidRPr="007B5B7E">
        <w:rPr>
          <w:rFonts w:asciiTheme="majorHAnsi" w:hAnsiTheme="majorHAnsi"/>
          <w:sz w:val="22"/>
          <w:szCs w:val="22"/>
        </w:rPr>
        <w:t xml:space="preserve"> again in 201</w:t>
      </w:r>
      <w:r w:rsidR="00524A76">
        <w:rPr>
          <w:rFonts w:asciiTheme="majorHAnsi" w:hAnsiTheme="majorHAnsi"/>
          <w:sz w:val="22"/>
          <w:szCs w:val="22"/>
        </w:rPr>
        <w:t>9</w:t>
      </w:r>
      <w:r w:rsidRPr="007B5B7E">
        <w:rPr>
          <w:rFonts w:asciiTheme="majorHAnsi" w:hAnsiTheme="majorHAnsi"/>
          <w:sz w:val="22"/>
          <w:szCs w:val="22"/>
        </w:rPr>
        <w:t xml:space="preserve"> as a "Gold Certified Epicor Partner".  </w:t>
      </w:r>
    </w:p>
    <w:p w14:paraId="2FB265BC" w14:textId="77777777" w:rsidR="007B5B7E" w:rsidRPr="007B5B7E" w:rsidRDefault="007B5B7E" w:rsidP="007B5B7E">
      <w:pPr>
        <w:rPr>
          <w:rFonts w:asciiTheme="majorHAnsi" w:hAnsiTheme="majorHAnsi"/>
          <w:sz w:val="22"/>
          <w:szCs w:val="22"/>
        </w:rPr>
      </w:pPr>
    </w:p>
    <w:p w14:paraId="69F5A90C" w14:textId="77777777" w:rsidR="007B5B7E" w:rsidRPr="007B5B7E" w:rsidRDefault="007B5B7E" w:rsidP="007B5B7E">
      <w:pPr>
        <w:rPr>
          <w:rFonts w:asciiTheme="majorHAnsi" w:hAnsiTheme="majorHAnsi"/>
          <w:sz w:val="22"/>
          <w:szCs w:val="22"/>
        </w:rPr>
      </w:pPr>
      <w:r w:rsidRPr="007B5B7E">
        <w:rPr>
          <w:rFonts w:asciiTheme="majorHAnsi" w:hAnsiTheme="majorHAnsi"/>
          <w:sz w:val="22"/>
          <w:szCs w:val="22"/>
        </w:rPr>
        <w:t xml:space="preserve">As a result of aggressive growth in the industry and some exciting strategic direction changes as a company, we are in need of a wide range of skilled professionals this year.   If you are a technically minded individual excited to be a unique part of a quickly growing business in a fast moving industry; If you have a thirst to learn and be a part of a dynamic and close knit team; If you want the opportunity to work in an environment that promotes independence, innovation and rewards success, please contact us at </w:t>
      </w:r>
      <w:hyperlink r:id="rId8" w:history="1">
        <w:r w:rsidRPr="007B5B7E">
          <w:rPr>
            <w:rStyle w:val="Hyperlink"/>
            <w:rFonts w:asciiTheme="majorHAnsi" w:hAnsiTheme="majorHAnsi"/>
            <w:sz w:val="22"/>
            <w:szCs w:val="22"/>
          </w:rPr>
          <w:t>careers@encompass-inc.com</w:t>
        </w:r>
      </w:hyperlink>
      <w:r w:rsidRPr="007B5B7E">
        <w:rPr>
          <w:rFonts w:asciiTheme="majorHAnsi" w:hAnsiTheme="majorHAnsi"/>
          <w:sz w:val="22"/>
          <w:szCs w:val="22"/>
        </w:rPr>
        <w:t xml:space="preserve">.  </w:t>
      </w:r>
    </w:p>
    <w:p w14:paraId="106323B4" w14:textId="77777777" w:rsidR="001F582E" w:rsidRDefault="001F582E" w:rsidP="001F582E">
      <w:pPr>
        <w:rPr>
          <w:rFonts w:asciiTheme="majorHAnsi" w:hAnsiTheme="majorHAnsi"/>
          <w:b/>
          <w:sz w:val="22"/>
          <w:szCs w:val="22"/>
          <w:lang w:val="en-US"/>
        </w:rPr>
      </w:pPr>
    </w:p>
    <w:p w14:paraId="465D6AE9" w14:textId="77777777" w:rsidR="001F582E" w:rsidRDefault="001F582E" w:rsidP="001F582E">
      <w:pPr>
        <w:rPr>
          <w:rFonts w:asciiTheme="majorHAnsi" w:hAnsiTheme="majorHAnsi"/>
          <w:sz w:val="22"/>
          <w:szCs w:val="22"/>
          <w:lang w:val="en-US"/>
        </w:rPr>
      </w:pPr>
      <w:r w:rsidRPr="001F582E">
        <w:rPr>
          <w:rFonts w:asciiTheme="majorHAnsi" w:hAnsiTheme="majorHAnsi"/>
          <w:b/>
          <w:sz w:val="22"/>
          <w:szCs w:val="22"/>
          <w:lang w:val="en-US"/>
        </w:rPr>
        <w:t>Position:</w:t>
      </w:r>
      <w:r w:rsidRPr="001F582E">
        <w:rPr>
          <w:rFonts w:asciiTheme="majorHAnsi" w:hAnsiTheme="majorHAnsi"/>
          <w:b/>
          <w:sz w:val="22"/>
          <w:szCs w:val="22"/>
          <w:lang w:val="en-US"/>
        </w:rPr>
        <w:tab/>
      </w:r>
      <w:r w:rsidR="00E959B1">
        <w:rPr>
          <w:rFonts w:asciiTheme="majorHAnsi" w:hAnsiTheme="majorHAnsi"/>
          <w:bCs/>
          <w:sz w:val="22"/>
          <w:szCs w:val="22"/>
          <w:lang w:val="en-US"/>
        </w:rPr>
        <w:t xml:space="preserve">Junior </w:t>
      </w:r>
      <w:r w:rsidR="007B4115">
        <w:rPr>
          <w:rFonts w:asciiTheme="majorHAnsi" w:hAnsiTheme="majorHAnsi"/>
          <w:sz w:val="22"/>
          <w:szCs w:val="22"/>
          <w:lang w:val="en-US"/>
        </w:rPr>
        <w:t>Report Writer</w:t>
      </w:r>
      <w:r w:rsidR="00A21ECF">
        <w:rPr>
          <w:rFonts w:asciiTheme="majorHAnsi" w:hAnsiTheme="majorHAnsi"/>
          <w:sz w:val="22"/>
          <w:szCs w:val="22"/>
          <w:lang w:val="en-US"/>
        </w:rPr>
        <w:t xml:space="preserve"> – </w:t>
      </w:r>
      <w:r w:rsidR="007B4115">
        <w:rPr>
          <w:rFonts w:asciiTheme="majorHAnsi" w:hAnsiTheme="majorHAnsi"/>
          <w:sz w:val="22"/>
          <w:szCs w:val="22"/>
          <w:lang w:val="en-US"/>
        </w:rPr>
        <w:t>Technical Services</w:t>
      </w:r>
      <w:r w:rsidR="00A21ECF">
        <w:rPr>
          <w:rFonts w:asciiTheme="majorHAnsi" w:hAnsiTheme="majorHAnsi"/>
          <w:sz w:val="22"/>
          <w:szCs w:val="22"/>
          <w:lang w:val="en-US"/>
        </w:rPr>
        <w:t xml:space="preserve"> Team</w:t>
      </w:r>
    </w:p>
    <w:p w14:paraId="08DB412B" w14:textId="77777777" w:rsidR="001F582E" w:rsidRDefault="001F582E" w:rsidP="001F582E">
      <w:pPr>
        <w:rPr>
          <w:rFonts w:asciiTheme="majorHAnsi" w:hAnsiTheme="majorHAnsi"/>
          <w:sz w:val="22"/>
          <w:szCs w:val="22"/>
          <w:lang w:val="en-US"/>
        </w:rPr>
      </w:pPr>
    </w:p>
    <w:p w14:paraId="5E5FBDE6" w14:textId="77777777" w:rsidR="001F582E" w:rsidRDefault="001F582E" w:rsidP="001F582E">
      <w:pPr>
        <w:rPr>
          <w:rFonts w:asciiTheme="majorHAnsi" w:hAnsiTheme="majorHAnsi"/>
          <w:sz w:val="22"/>
          <w:szCs w:val="22"/>
        </w:rPr>
      </w:pPr>
      <w:r w:rsidRPr="001F582E">
        <w:rPr>
          <w:rFonts w:asciiTheme="majorHAnsi" w:hAnsiTheme="majorHAnsi"/>
          <w:b/>
          <w:sz w:val="22"/>
          <w:szCs w:val="22"/>
        </w:rPr>
        <w:t>Schedule:</w:t>
      </w:r>
      <w:r w:rsidRPr="001F582E">
        <w:rPr>
          <w:rFonts w:asciiTheme="majorHAnsi" w:hAnsiTheme="majorHAnsi"/>
          <w:sz w:val="22"/>
          <w:szCs w:val="22"/>
        </w:rPr>
        <w:t xml:space="preserve"> </w:t>
      </w:r>
      <w:r>
        <w:rPr>
          <w:rFonts w:asciiTheme="majorHAnsi" w:hAnsiTheme="majorHAnsi"/>
          <w:sz w:val="22"/>
          <w:szCs w:val="22"/>
        </w:rPr>
        <w:tab/>
        <w:t>8 through 5pm, Monday to Friday</w:t>
      </w:r>
    </w:p>
    <w:p w14:paraId="1A051200" w14:textId="77777777" w:rsidR="001F582E" w:rsidRPr="001F582E" w:rsidRDefault="001F582E" w:rsidP="001F582E">
      <w:pPr>
        <w:ind w:left="720" w:firstLine="720"/>
        <w:rPr>
          <w:rFonts w:asciiTheme="majorHAnsi" w:hAnsiTheme="majorHAnsi"/>
          <w:sz w:val="22"/>
          <w:szCs w:val="22"/>
        </w:rPr>
      </w:pPr>
      <w:r w:rsidRPr="001F582E">
        <w:rPr>
          <w:rFonts w:asciiTheme="majorHAnsi" w:hAnsiTheme="majorHAnsi"/>
          <w:sz w:val="22"/>
          <w:szCs w:val="22"/>
        </w:rPr>
        <w:t>Up to 50% travel may be required de</w:t>
      </w:r>
      <w:r>
        <w:rPr>
          <w:rFonts w:asciiTheme="majorHAnsi" w:hAnsiTheme="majorHAnsi"/>
          <w:sz w:val="22"/>
          <w:szCs w:val="22"/>
        </w:rPr>
        <w:t>pending on project requirements</w:t>
      </w:r>
    </w:p>
    <w:p w14:paraId="4F903DA0" w14:textId="77777777" w:rsidR="001F582E" w:rsidRPr="001F582E" w:rsidRDefault="001F582E" w:rsidP="001F582E">
      <w:pPr>
        <w:rPr>
          <w:rFonts w:asciiTheme="majorHAnsi" w:hAnsiTheme="majorHAnsi"/>
          <w:sz w:val="22"/>
          <w:szCs w:val="22"/>
        </w:rPr>
      </w:pPr>
    </w:p>
    <w:p w14:paraId="6B9902BB" w14:textId="77777777" w:rsidR="001F582E" w:rsidRPr="001F582E" w:rsidRDefault="001F582E" w:rsidP="001F582E">
      <w:pPr>
        <w:rPr>
          <w:rFonts w:asciiTheme="majorHAnsi" w:hAnsiTheme="majorHAnsi"/>
          <w:sz w:val="22"/>
          <w:szCs w:val="22"/>
        </w:rPr>
      </w:pPr>
      <w:r w:rsidRPr="001F582E">
        <w:rPr>
          <w:rFonts w:asciiTheme="majorHAnsi" w:hAnsiTheme="majorHAnsi"/>
          <w:b/>
          <w:sz w:val="22"/>
          <w:szCs w:val="22"/>
        </w:rPr>
        <w:t xml:space="preserve">Location: </w:t>
      </w:r>
      <w:r w:rsidRPr="001F582E">
        <w:rPr>
          <w:rFonts w:asciiTheme="majorHAnsi" w:hAnsiTheme="majorHAnsi"/>
          <w:b/>
          <w:sz w:val="22"/>
          <w:szCs w:val="22"/>
        </w:rPr>
        <w:tab/>
      </w:r>
      <w:r w:rsidR="00C6308A">
        <w:rPr>
          <w:rFonts w:asciiTheme="majorHAnsi" w:hAnsiTheme="majorHAnsi"/>
          <w:sz w:val="22"/>
          <w:szCs w:val="22"/>
        </w:rPr>
        <w:t xml:space="preserve">Greensboro </w:t>
      </w:r>
      <w:r>
        <w:rPr>
          <w:rFonts w:asciiTheme="majorHAnsi" w:hAnsiTheme="majorHAnsi"/>
          <w:sz w:val="22"/>
          <w:szCs w:val="22"/>
        </w:rPr>
        <w:t>Area</w:t>
      </w:r>
      <w:r w:rsidR="006D3DB7">
        <w:rPr>
          <w:rFonts w:asciiTheme="majorHAnsi" w:hAnsiTheme="majorHAnsi"/>
          <w:sz w:val="22"/>
          <w:szCs w:val="22"/>
        </w:rPr>
        <w:t>, office based at Revolution Mills</w:t>
      </w:r>
    </w:p>
    <w:p w14:paraId="680AB771" w14:textId="77777777" w:rsidR="001F582E" w:rsidRDefault="001F582E" w:rsidP="001F582E">
      <w:pPr>
        <w:rPr>
          <w:rFonts w:asciiTheme="majorHAnsi" w:hAnsiTheme="majorHAnsi"/>
          <w:sz w:val="22"/>
          <w:szCs w:val="22"/>
        </w:rPr>
      </w:pPr>
    </w:p>
    <w:p w14:paraId="7E2C5F76" w14:textId="77777777" w:rsidR="007B5B7E" w:rsidRDefault="007B5B7E" w:rsidP="007B5B7E">
      <w:pPr>
        <w:rPr>
          <w:rFonts w:asciiTheme="majorHAnsi" w:eastAsia="Times New Roman" w:hAnsiTheme="majorHAnsi" w:cs="Times New Roman"/>
          <w:b/>
          <w:sz w:val="22"/>
          <w:szCs w:val="22"/>
        </w:rPr>
      </w:pPr>
      <w:r w:rsidRPr="00E47878">
        <w:rPr>
          <w:rFonts w:asciiTheme="majorHAnsi" w:eastAsia="Times New Roman" w:hAnsiTheme="majorHAnsi" w:cs="Times New Roman"/>
          <w:b/>
          <w:sz w:val="22"/>
          <w:szCs w:val="22"/>
        </w:rPr>
        <w:t>Job Description:</w:t>
      </w:r>
    </w:p>
    <w:p w14:paraId="075723E9" w14:textId="77777777" w:rsidR="000D26BA" w:rsidRPr="00E47878" w:rsidRDefault="000D26BA" w:rsidP="007B5B7E">
      <w:pPr>
        <w:rPr>
          <w:rFonts w:asciiTheme="majorHAnsi" w:eastAsia="Times New Roman" w:hAnsiTheme="majorHAnsi" w:cs="Times New Roman"/>
          <w:b/>
          <w:sz w:val="22"/>
          <w:szCs w:val="22"/>
        </w:rPr>
      </w:pPr>
    </w:p>
    <w:p w14:paraId="350966CE" w14:textId="77777777" w:rsidR="00A21ECF" w:rsidRDefault="00E47878" w:rsidP="00E47878">
      <w:pPr>
        <w:widowControl w:val="0"/>
        <w:autoSpaceDE w:val="0"/>
        <w:autoSpaceDN w:val="0"/>
        <w:adjustRightInd w:val="0"/>
        <w:spacing w:after="240"/>
        <w:rPr>
          <w:rFonts w:asciiTheme="majorHAnsi" w:hAnsiTheme="majorHAnsi" w:cs="Arial"/>
          <w:color w:val="343434"/>
          <w:sz w:val="22"/>
          <w:szCs w:val="22"/>
          <w:lang w:val="en-US"/>
        </w:rPr>
      </w:pPr>
      <w:r w:rsidRPr="00E47878">
        <w:rPr>
          <w:rFonts w:asciiTheme="majorHAnsi" w:hAnsiTheme="majorHAnsi" w:cs="Arial"/>
          <w:color w:val="343434"/>
          <w:sz w:val="22"/>
          <w:szCs w:val="22"/>
          <w:lang w:val="en-US"/>
        </w:rPr>
        <w:t>Encompass Solutions are looking for</w:t>
      </w:r>
      <w:r w:rsidR="007B4115">
        <w:rPr>
          <w:rFonts w:asciiTheme="majorHAnsi" w:hAnsiTheme="majorHAnsi" w:cs="Arial"/>
          <w:color w:val="343434"/>
          <w:sz w:val="22"/>
          <w:szCs w:val="22"/>
          <w:lang w:val="en-US"/>
        </w:rPr>
        <w:t xml:space="preserve"> an</w:t>
      </w:r>
      <w:r w:rsidRPr="00E47878">
        <w:rPr>
          <w:rFonts w:asciiTheme="majorHAnsi" w:hAnsiTheme="majorHAnsi" w:cs="Arial"/>
          <w:color w:val="343434"/>
          <w:sz w:val="22"/>
          <w:szCs w:val="22"/>
          <w:lang w:val="en-US"/>
        </w:rPr>
        <w:t xml:space="preserve"> articulate, customer facing </w:t>
      </w:r>
      <w:r w:rsidR="00E959B1">
        <w:rPr>
          <w:rFonts w:asciiTheme="majorHAnsi" w:hAnsiTheme="majorHAnsi" w:cs="Arial"/>
          <w:color w:val="343434"/>
          <w:sz w:val="22"/>
          <w:szCs w:val="22"/>
          <w:lang w:val="en-US"/>
        </w:rPr>
        <w:t>Junior R</w:t>
      </w:r>
      <w:r w:rsidR="007B4115">
        <w:rPr>
          <w:rFonts w:asciiTheme="majorHAnsi" w:hAnsiTheme="majorHAnsi" w:cs="Arial"/>
          <w:color w:val="343434"/>
          <w:sz w:val="22"/>
          <w:szCs w:val="22"/>
          <w:lang w:val="en-US"/>
        </w:rPr>
        <w:t xml:space="preserve">eport </w:t>
      </w:r>
      <w:r w:rsidR="00E959B1">
        <w:rPr>
          <w:rFonts w:asciiTheme="majorHAnsi" w:hAnsiTheme="majorHAnsi" w:cs="Arial"/>
          <w:color w:val="343434"/>
          <w:sz w:val="22"/>
          <w:szCs w:val="22"/>
          <w:lang w:val="en-US"/>
        </w:rPr>
        <w:t>W</w:t>
      </w:r>
      <w:r w:rsidR="007B4115">
        <w:rPr>
          <w:rFonts w:asciiTheme="majorHAnsi" w:hAnsiTheme="majorHAnsi" w:cs="Arial"/>
          <w:color w:val="343434"/>
          <w:sz w:val="22"/>
          <w:szCs w:val="22"/>
          <w:lang w:val="en-US"/>
        </w:rPr>
        <w:t>riter, to work with Enterprise Resource Planning (ERP) systems.</w:t>
      </w:r>
    </w:p>
    <w:p w14:paraId="44B9B96A" w14:textId="3EF744B1" w:rsidR="00A21ECF" w:rsidRDefault="00E47878" w:rsidP="00E47878">
      <w:pPr>
        <w:widowControl w:val="0"/>
        <w:autoSpaceDE w:val="0"/>
        <w:autoSpaceDN w:val="0"/>
        <w:adjustRightInd w:val="0"/>
        <w:spacing w:after="240"/>
        <w:rPr>
          <w:rFonts w:asciiTheme="majorHAnsi" w:hAnsiTheme="majorHAnsi" w:cs="Arial"/>
          <w:color w:val="343434"/>
          <w:sz w:val="22"/>
          <w:szCs w:val="22"/>
          <w:lang w:val="en-US"/>
        </w:rPr>
      </w:pPr>
      <w:r w:rsidRPr="00E47878">
        <w:rPr>
          <w:rFonts w:asciiTheme="majorHAnsi" w:hAnsiTheme="majorHAnsi" w:cs="Arial"/>
          <w:color w:val="343434"/>
          <w:sz w:val="22"/>
          <w:szCs w:val="22"/>
          <w:lang w:val="en-US"/>
        </w:rPr>
        <w:t>Candidates should have excellent written and verbal communication skills</w:t>
      </w:r>
      <w:r w:rsidR="00E959B1">
        <w:rPr>
          <w:rFonts w:asciiTheme="majorHAnsi" w:hAnsiTheme="majorHAnsi" w:cs="Arial"/>
          <w:color w:val="343434"/>
          <w:sz w:val="22"/>
          <w:szCs w:val="22"/>
          <w:lang w:val="en-US"/>
        </w:rPr>
        <w:t xml:space="preserve"> </w:t>
      </w:r>
      <w:r w:rsidRPr="00E47878">
        <w:rPr>
          <w:rFonts w:asciiTheme="majorHAnsi" w:hAnsiTheme="majorHAnsi" w:cs="Arial"/>
          <w:color w:val="343434"/>
          <w:sz w:val="22"/>
          <w:szCs w:val="22"/>
          <w:lang w:val="en-US"/>
        </w:rPr>
        <w:t xml:space="preserve">and should be excited to be exposed to continual education and technology changes as they continue in their career.  </w:t>
      </w:r>
    </w:p>
    <w:p w14:paraId="240AE36A" w14:textId="77777777" w:rsidR="00E47878" w:rsidRPr="00E47878" w:rsidRDefault="00E47878" w:rsidP="00E47878">
      <w:pPr>
        <w:widowControl w:val="0"/>
        <w:autoSpaceDE w:val="0"/>
        <w:autoSpaceDN w:val="0"/>
        <w:adjustRightInd w:val="0"/>
        <w:spacing w:after="240"/>
        <w:rPr>
          <w:rFonts w:asciiTheme="majorHAnsi" w:hAnsiTheme="majorHAnsi"/>
          <w:color w:val="000000"/>
          <w:sz w:val="22"/>
          <w:szCs w:val="22"/>
        </w:rPr>
      </w:pPr>
      <w:r w:rsidRPr="00E47878">
        <w:rPr>
          <w:rFonts w:asciiTheme="majorHAnsi" w:hAnsiTheme="majorHAnsi" w:cs="Arial"/>
          <w:color w:val="343434"/>
          <w:sz w:val="22"/>
          <w:szCs w:val="22"/>
          <w:lang w:val="en-US"/>
        </w:rPr>
        <w:t xml:space="preserve">The successful candidate will </w:t>
      </w:r>
      <w:r w:rsidR="00A21ECF">
        <w:rPr>
          <w:rFonts w:asciiTheme="majorHAnsi" w:hAnsiTheme="majorHAnsi" w:cs="Arial"/>
          <w:color w:val="343434"/>
          <w:sz w:val="22"/>
          <w:szCs w:val="22"/>
          <w:lang w:val="en-US"/>
        </w:rPr>
        <w:t xml:space="preserve">be based in our </w:t>
      </w:r>
      <w:r w:rsidRPr="00E47878">
        <w:rPr>
          <w:rFonts w:asciiTheme="majorHAnsi" w:hAnsiTheme="majorHAnsi" w:cs="Arial"/>
          <w:color w:val="343434"/>
          <w:sz w:val="22"/>
          <w:szCs w:val="22"/>
          <w:lang w:val="en-US"/>
        </w:rPr>
        <w:t xml:space="preserve">Greensboro </w:t>
      </w:r>
      <w:r w:rsidR="00A21ECF">
        <w:rPr>
          <w:rFonts w:asciiTheme="majorHAnsi" w:hAnsiTheme="majorHAnsi" w:cs="Arial"/>
          <w:color w:val="343434"/>
          <w:sz w:val="22"/>
          <w:szCs w:val="22"/>
          <w:lang w:val="en-US"/>
        </w:rPr>
        <w:t>headquarters</w:t>
      </w:r>
      <w:r w:rsidRPr="00E47878">
        <w:rPr>
          <w:rFonts w:asciiTheme="majorHAnsi" w:hAnsiTheme="majorHAnsi" w:cs="Arial"/>
          <w:color w:val="343434"/>
          <w:sz w:val="22"/>
          <w:szCs w:val="22"/>
          <w:lang w:val="en-US"/>
        </w:rPr>
        <w:t xml:space="preserve">, but be part of a wider global technical services team, providing </w:t>
      </w:r>
      <w:r w:rsidR="007B4115">
        <w:rPr>
          <w:rFonts w:asciiTheme="majorHAnsi" w:hAnsiTheme="majorHAnsi" w:cs="Arial"/>
          <w:color w:val="343434"/>
          <w:sz w:val="22"/>
          <w:szCs w:val="22"/>
          <w:lang w:val="en-US"/>
        </w:rPr>
        <w:t>report writing, label, and business intelligence</w:t>
      </w:r>
      <w:r w:rsidRPr="00E47878">
        <w:rPr>
          <w:rFonts w:asciiTheme="majorHAnsi" w:hAnsiTheme="majorHAnsi" w:cs="Arial"/>
          <w:color w:val="343434"/>
          <w:sz w:val="22"/>
          <w:szCs w:val="22"/>
          <w:lang w:val="en-US"/>
        </w:rPr>
        <w:t xml:space="preserve"> </w:t>
      </w:r>
      <w:r w:rsidR="007B4115">
        <w:rPr>
          <w:rFonts w:asciiTheme="majorHAnsi" w:hAnsiTheme="majorHAnsi" w:cs="Arial"/>
          <w:color w:val="343434"/>
          <w:sz w:val="22"/>
          <w:szCs w:val="22"/>
          <w:lang w:val="en-US"/>
        </w:rPr>
        <w:t>services</w:t>
      </w:r>
      <w:r w:rsidRPr="00E47878">
        <w:rPr>
          <w:rFonts w:asciiTheme="majorHAnsi" w:hAnsiTheme="majorHAnsi" w:cs="Arial"/>
          <w:color w:val="343434"/>
          <w:sz w:val="22"/>
          <w:szCs w:val="22"/>
          <w:lang w:val="en-US"/>
        </w:rPr>
        <w:t>.</w:t>
      </w:r>
    </w:p>
    <w:p w14:paraId="50C30D0F" w14:textId="39BD8F98" w:rsidR="007B5B7E" w:rsidRPr="00E47878" w:rsidRDefault="007B5B7E" w:rsidP="007B5B7E">
      <w:pPr>
        <w:rPr>
          <w:rFonts w:asciiTheme="majorHAnsi" w:eastAsia="Times New Roman" w:hAnsiTheme="majorHAnsi" w:cs="Times New Roman"/>
          <w:sz w:val="22"/>
          <w:szCs w:val="22"/>
        </w:rPr>
      </w:pPr>
      <w:r w:rsidRPr="00E47878">
        <w:rPr>
          <w:rFonts w:asciiTheme="majorHAnsi" w:eastAsia="Times New Roman" w:hAnsiTheme="majorHAnsi" w:cs="Times New Roman"/>
          <w:b/>
          <w:sz w:val="22"/>
          <w:szCs w:val="22"/>
        </w:rPr>
        <w:t xml:space="preserve">Benefits include </w:t>
      </w:r>
      <w:r w:rsidRPr="00E47878">
        <w:rPr>
          <w:rFonts w:asciiTheme="majorHAnsi" w:eastAsia="Times New Roman" w:hAnsiTheme="majorHAnsi" w:cs="Times New Roman"/>
          <w:sz w:val="22"/>
          <w:szCs w:val="22"/>
        </w:rPr>
        <w:t xml:space="preserve">flexible scheduling, </w:t>
      </w:r>
      <w:r w:rsidR="006D3DB7">
        <w:rPr>
          <w:rFonts w:asciiTheme="majorHAnsi" w:eastAsia="Times New Roman" w:hAnsiTheme="majorHAnsi" w:cs="Times New Roman"/>
          <w:sz w:val="22"/>
          <w:szCs w:val="22"/>
        </w:rPr>
        <w:t>collaborative</w:t>
      </w:r>
      <w:r w:rsidRPr="00E47878">
        <w:rPr>
          <w:rFonts w:asciiTheme="majorHAnsi" w:eastAsia="Times New Roman" w:hAnsiTheme="majorHAnsi" w:cs="Times New Roman"/>
          <w:sz w:val="22"/>
          <w:szCs w:val="22"/>
        </w:rPr>
        <w:t xml:space="preserve"> work environment, health care package, </w:t>
      </w:r>
      <w:r w:rsidR="005F796C">
        <w:rPr>
          <w:rFonts w:asciiTheme="majorHAnsi" w:eastAsia="Times New Roman" w:hAnsiTheme="majorHAnsi" w:cs="Times New Roman"/>
          <w:sz w:val="22"/>
          <w:szCs w:val="22"/>
        </w:rPr>
        <w:t>401K matching</w:t>
      </w:r>
      <w:r w:rsidRPr="00E47878">
        <w:rPr>
          <w:rFonts w:asciiTheme="majorHAnsi" w:eastAsia="Times New Roman" w:hAnsiTheme="majorHAnsi" w:cs="Times New Roman"/>
          <w:sz w:val="22"/>
          <w:szCs w:val="22"/>
        </w:rPr>
        <w:t>, paid vacation/sick</w:t>
      </w:r>
      <w:r w:rsidR="005F796C">
        <w:rPr>
          <w:rFonts w:asciiTheme="majorHAnsi" w:eastAsia="Times New Roman" w:hAnsiTheme="majorHAnsi" w:cs="Times New Roman"/>
          <w:sz w:val="22"/>
          <w:szCs w:val="22"/>
        </w:rPr>
        <w:t xml:space="preserve"> time</w:t>
      </w:r>
      <w:r w:rsidRPr="00E47878">
        <w:rPr>
          <w:rFonts w:asciiTheme="majorHAnsi" w:eastAsia="Times New Roman" w:hAnsiTheme="majorHAnsi" w:cs="Times New Roman"/>
          <w:sz w:val="22"/>
          <w:szCs w:val="22"/>
        </w:rPr>
        <w:t>, fast growing organization with high potential for growth within a company that is interested in the growth of individuals; as well as profit.</w:t>
      </w:r>
    </w:p>
    <w:p w14:paraId="65D8D116" w14:textId="77777777" w:rsidR="007B5B7E" w:rsidRPr="00E47878" w:rsidRDefault="007B5B7E" w:rsidP="007B5B7E">
      <w:pPr>
        <w:rPr>
          <w:rFonts w:asciiTheme="majorHAnsi" w:eastAsia="Times New Roman" w:hAnsiTheme="majorHAnsi" w:cs="Times New Roman"/>
          <w:b/>
          <w:sz w:val="22"/>
          <w:szCs w:val="22"/>
        </w:rPr>
      </w:pPr>
    </w:p>
    <w:p w14:paraId="49DA34A0" w14:textId="77777777" w:rsidR="007B5B7E" w:rsidRDefault="007B5B7E" w:rsidP="007B5B7E">
      <w:pPr>
        <w:outlineLvl w:val="1"/>
        <w:rPr>
          <w:rFonts w:asciiTheme="majorHAnsi" w:eastAsia="Times New Roman" w:hAnsiTheme="majorHAnsi" w:cs="Times New Roman"/>
          <w:b/>
          <w:bCs/>
          <w:color w:val="E36C0A" w:themeColor="accent6" w:themeShade="BF"/>
          <w:sz w:val="22"/>
          <w:szCs w:val="22"/>
        </w:rPr>
      </w:pPr>
      <w:r w:rsidRPr="00E47878">
        <w:rPr>
          <w:rFonts w:asciiTheme="majorHAnsi" w:eastAsia="Times New Roman" w:hAnsiTheme="majorHAnsi" w:cs="Times New Roman"/>
          <w:b/>
          <w:bCs/>
          <w:color w:val="E36C0A" w:themeColor="accent6" w:themeShade="BF"/>
          <w:sz w:val="22"/>
          <w:szCs w:val="22"/>
        </w:rPr>
        <w:t>Desired Skills &amp; Experience</w:t>
      </w:r>
    </w:p>
    <w:p w14:paraId="5321ACB9" w14:textId="77777777" w:rsidR="007B4115" w:rsidRPr="00E47878" w:rsidRDefault="007B4115" w:rsidP="007B5B7E">
      <w:pPr>
        <w:outlineLvl w:val="1"/>
        <w:rPr>
          <w:rFonts w:asciiTheme="majorHAnsi" w:eastAsia="Times New Roman" w:hAnsiTheme="majorHAnsi" w:cs="Times New Roman"/>
          <w:b/>
          <w:bCs/>
          <w:color w:val="E36C0A" w:themeColor="accent6" w:themeShade="BF"/>
          <w:sz w:val="22"/>
          <w:szCs w:val="22"/>
        </w:rPr>
      </w:pPr>
    </w:p>
    <w:p w14:paraId="4DEC23CD" w14:textId="054940DB" w:rsidR="00E47878" w:rsidRPr="00E47878" w:rsidRDefault="00E47878" w:rsidP="00E47878">
      <w:pPr>
        <w:widowControl w:val="0"/>
        <w:autoSpaceDE w:val="0"/>
        <w:autoSpaceDN w:val="0"/>
        <w:adjustRightInd w:val="0"/>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lang w:val="en-US"/>
        </w:rPr>
        <w:t xml:space="preserve">As an </w:t>
      </w:r>
      <w:r w:rsidR="00A21ECF">
        <w:rPr>
          <w:rFonts w:asciiTheme="majorHAnsi" w:hAnsiTheme="majorHAnsi" w:cs="Arial"/>
          <w:color w:val="000000" w:themeColor="text1"/>
          <w:sz w:val="22"/>
          <w:szCs w:val="22"/>
          <w:lang w:val="en-US"/>
        </w:rPr>
        <w:t>Encompass</w:t>
      </w:r>
      <w:r w:rsidRPr="00E47878">
        <w:rPr>
          <w:rFonts w:asciiTheme="majorHAnsi" w:hAnsiTheme="majorHAnsi" w:cs="Arial"/>
          <w:color w:val="000000" w:themeColor="text1"/>
          <w:sz w:val="22"/>
          <w:szCs w:val="22"/>
          <w:lang w:val="en-US"/>
        </w:rPr>
        <w:t xml:space="preserve"> </w:t>
      </w:r>
      <w:r w:rsidR="007B4115">
        <w:rPr>
          <w:rFonts w:asciiTheme="majorHAnsi" w:hAnsiTheme="majorHAnsi" w:cs="Arial"/>
          <w:color w:val="000000" w:themeColor="text1"/>
          <w:sz w:val="22"/>
          <w:szCs w:val="22"/>
          <w:lang w:val="en-US"/>
        </w:rPr>
        <w:t>report writer,</w:t>
      </w:r>
      <w:r w:rsidRPr="00E47878">
        <w:rPr>
          <w:rFonts w:asciiTheme="majorHAnsi" w:hAnsiTheme="majorHAnsi" w:cs="Arial"/>
          <w:color w:val="000000" w:themeColor="text1"/>
          <w:sz w:val="22"/>
          <w:szCs w:val="22"/>
          <w:lang w:val="en-US"/>
        </w:rPr>
        <w:t xml:space="preserve"> you will work both remotely and in person alongside our </w:t>
      </w:r>
      <w:r w:rsidR="00A21ECF">
        <w:rPr>
          <w:rFonts w:asciiTheme="majorHAnsi" w:hAnsiTheme="majorHAnsi" w:cs="Arial"/>
          <w:color w:val="000000" w:themeColor="text1"/>
          <w:sz w:val="22"/>
          <w:szCs w:val="22"/>
          <w:lang w:val="en-US"/>
        </w:rPr>
        <w:t>internal resources</w:t>
      </w:r>
      <w:r w:rsidRPr="00E47878">
        <w:rPr>
          <w:rFonts w:asciiTheme="majorHAnsi" w:hAnsiTheme="majorHAnsi" w:cs="Arial"/>
          <w:color w:val="000000" w:themeColor="text1"/>
          <w:sz w:val="22"/>
          <w:szCs w:val="22"/>
          <w:lang w:val="en-US"/>
        </w:rPr>
        <w:t xml:space="preserve"> a</w:t>
      </w:r>
      <w:r w:rsidR="009964CB">
        <w:rPr>
          <w:rFonts w:asciiTheme="majorHAnsi" w:hAnsiTheme="majorHAnsi" w:cs="Arial"/>
          <w:color w:val="000000" w:themeColor="text1"/>
          <w:sz w:val="22"/>
          <w:szCs w:val="22"/>
          <w:lang w:val="en-US"/>
        </w:rPr>
        <w:t>s well as with</w:t>
      </w:r>
      <w:r w:rsidRPr="00E47878">
        <w:rPr>
          <w:rFonts w:asciiTheme="majorHAnsi" w:hAnsiTheme="majorHAnsi" w:cs="Arial"/>
          <w:color w:val="000000" w:themeColor="text1"/>
          <w:sz w:val="22"/>
          <w:szCs w:val="22"/>
          <w:lang w:val="en-US"/>
        </w:rPr>
        <w:t xml:space="preserve"> </w:t>
      </w:r>
      <w:r w:rsidR="00A21ECF">
        <w:rPr>
          <w:rFonts w:asciiTheme="majorHAnsi" w:hAnsiTheme="majorHAnsi" w:cs="Arial"/>
          <w:color w:val="000000" w:themeColor="text1"/>
          <w:sz w:val="22"/>
          <w:szCs w:val="22"/>
          <w:lang w:val="en-US"/>
        </w:rPr>
        <w:t xml:space="preserve">our </w:t>
      </w:r>
      <w:r w:rsidRPr="00E47878">
        <w:rPr>
          <w:rFonts w:asciiTheme="majorHAnsi" w:hAnsiTheme="majorHAnsi" w:cs="Arial"/>
          <w:color w:val="000000" w:themeColor="text1"/>
          <w:sz w:val="22"/>
          <w:szCs w:val="22"/>
          <w:lang w:val="en-US"/>
        </w:rPr>
        <w:t>customers</w:t>
      </w:r>
      <w:r w:rsidR="00A21ECF">
        <w:rPr>
          <w:rFonts w:asciiTheme="majorHAnsi" w:hAnsiTheme="majorHAnsi" w:cs="Arial"/>
          <w:color w:val="000000" w:themeColor="text1"/>
          <w:sz w:val="22"/>
          <w:szCs w:val="22"/>
          <w:lang w:val="en-US"/>
        </w:rPr>
        <w:t>.  Your role will be to perform</w:t>
      </w:r>
      <w:r w:rsidRPr="00E47878">
        <w:rPr>
          <w:rFonts w:asciiTheme="majorHAnsi" w:hAnsiTheme="majorHAnsi" w:cs="Arial"/>
          <w:color w:val="000000" w:themeColor="text1"/>
          <w:sz w:val="22"/>
          <w:szCs w:val="22"/>
          <w:lang w:val="en-US"/>
        </w:rPr>
        <w:t xml:space="preserve"> discovery, produce </w:t>
      </w:r>
      <w:r w:rsidR="007B4115">
        <w:rPr>
          <w:rFonts w:asciiTheme="majorHAnsi" w:hAnsiTheme="majorHAnsi" w:cs="Arial"/>
          <w:color w:val="000000" w:themeColor="text1"/>
          <w:sz w:val="22"/>
          <w:szCs w:val="22"/>
          <w:lang w:val="en-US"/>
        </w:rPr>
        <w:t>functional requirement</w:t>
      </w:r>
      <w:r w:rsidRPr="00E47878">
        <w:rPr>
          <w:rFonts w:asciiTheme="majorHAnsi" w:hAnsiTheme="majorHAnsi" w:cs="Arial"/>
          <w:color w:val="000000" w:themeColor="text1"/>
          <w:sz w:val="22"/>
          <w:szCs w:val="22"/>
          <w:lang w:val="en-US"/>
        </w:rPr>
        <w:t xml:space="preserve"> </w:t>
      </w:r>
      <w:r w:rsidR="007B4115">
        <w:rPr>
          <w:rFonts w:asciiTheme="majorHAnsi" w:hAnsiTheme="majorHAnsi" w:cs="Arial"/>
          <w:color w:val="000000" w:themeColor="text1"/>
          <w:sz w:val="22"/>
          <w:szCs w:val="22"/>
          <w:lang w:val="en-US"/>
        </w:rPr>
        <w:t>definitions</w:t>
      </w:r>
      <w:r w:rsidRPr="00E47878">
        <w:rPr>
          <w:rFonts w:asciiTheme="majorHAnsi" w:hAnsiTheme="majorHAnsi" w:cs="Arial"/>
          <w:color w:val="000000" w:themeColor="text1"/>
          <w:sz w:val="22"/>
          <w:szCs w:val="22"/>
          <w:lang w:val="en-US"/>
        </w:rPr>
        <w:t xml:space="preserve"> based on gaps encountered between customer requirements and base </w:t>
      </w:r>
      <w:r w:rsidR="007B4115">
        <w:rPr>
          <w:rFonts w:asciiTheme="majorHAnsi" w:hAnsiTheme="majorHAnsi" w:cs="Arial"/>
          <w:color w:val="000000" w:themeColor="text1"/>
          <w:sz w:val="22"/>
          <w:szCs w:val="22"/>
          <w:lang w:val="en-US"/>
        </w:rPr>
        <w:t>report</w:t>
      </w:r>
      <w:r w:rsidRPr="00E47878">
        <w:rPr>
          <w:rFonts w:asciiTheme="majorHAnsi" w:hAnsiTheme="majorHAnsi" w:cs="Arial"/>
          <w:color w:val="000000" w:themeColor="text1"/>
          <w:sz w:val="22"/>
          <w:szCs w:val="22"/>
          <w:lang w:val="en-US"/>
        </w:rPr>
        <w:t xml:space="preserve"> functionality, perform </w:t>
      </w:r>
      <w:r w:rsidR="007B4115">
        <w:rPr>
          <w:rFonts w:asciiTheme="majorHAnsi" w:hAnsiTheme="majorHAnsi" w:cs="Arial"/>
          <w:color w:val="000000" w:themeColor="text1"/>
          <w:sz w:val="22"/>
          <w:szCs w:val="22"/>
          <w:lang w:val="en-US"/>
        </w:rPr>
        <w:t>report</w:t>
      </w:r>
      <w:r w:rsidRPr="00E47878">
        <w:rPr>
          <w:rFonts w:asciiTheme="majorHAnsi" w:hAnsiTheme="majorHAnsi" w:cs="Arial"/>
          <w:color w:val="000000" w:themeColor="text1"/>
          <w:sz w:val="22"/>
          <w:szCs w:val="22"/>
          <w:lang w:val="en-US"/>
        </w:rPr>
        <w:t xml:space="preserve"> </w:t>
      </w:r>
      <w:r w:rsidR="007B4115">
        <w:rPr>
          <w:rFonts w:asciiTheme="majorHAnsi" w:hAnsiTheme="majorHAnsi" w:cs="Arial"/>
          <w:color w:val="000000" w:themeColor="text1"/>
          <w:sz w:val="22"/>
          <w:szCs w:val="22"/>
          <w:lang w:val="en-US"/>
        </w:rPr>
        <w:t>writing</w:t>
      </w:r>
      <w:r w:rsidRPr="00E47878">
        <w:rPr>
          <w:rFonts w:asciiTheme="majorHAnsi" w:hAnsiTheme="majorHAnsi" w:cs="Arial"/>
          <w:color w:val="000000" w:themeColor="text1"/>
          <w:sz w:val="22"/>
          <w:szCs w:val="22"/>
          <w:lang w:val="en-US"/>
        </w:rPr>
        <w:t xml:space="preserve"> to specification, conduct unit and system testing, and be able to present your solutions to the client </w:t>
      </w:r>
      <w:r w:rsidR="00A21ECF">
        <w:rPr>
          <w:rFonts w:asciiTheme="majorHAnsi" w:hAnsiTheme="majorHAnsi" w:cs="Arial"/>
          <w:color w:val="000000" w:themeColor="text1"/>
          <w:sz w:val="22"/>
          <w:szCs w:val="22"/>
          <w:lang w:val="en-US"/>
        </w:rPr>
        <w:t xml:space="preserve">(which might be an internal team) </w:t>
      </w:r>
      <w:r w:rsidRPr="00E47878">
        <w:rPr>
          <w:rFonts w:asciiTheme="majorHAnsi" w:hAnsiTheme="majorHAnsi" w:cs="Arial"/>
          <w:color w:val="000000" w:themeColor="text1"/>
          <w:sz w:val="22"/>
          <w:szCs w:val="22"/>
          <w:lang w:val="en-US"/>
        </w:rPr>
        <w:t xml:space="preserve">as needed, both in the conceptual and deliverable phases.  </w:t>
      </w:r>
    </w:p>
    <w:p w14:paraId="77264D34" w14:textId="77777777" w:rsidR="00E47878" w:rsidRPr="00E47878" w:rsidRDefault="00E47878" w:rsidP="00E47878">
      <w:pPr>
        <w:widowControl w:val="0"/>
        <w:autoSpaceDE w:val="0"/>
        <w:autoSpaceDN w:val="0"/>
        <w:adjustRightInd w:val="0"/>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lang w:val="en-US"/>
        </w:rPr>
        <w:t>We expect our engineers to fully participate in the solution definition and discovery process, and as such outstanding customer facing written and verbal communication skills are required</w:t>
      </w:r>
      <w:r w:rsidR="007B4115">
        <w:rPr>
          <w:rFonts w:asciiTheme="majorHAnsi" w:hAnsiTheme="majorHAnsi" w:cs="Arial"/>
          <w:color w:val="000000" w:themeColor="text1"/>
          <w:sz w:val="22"/>
          <w:szCs w:val="22"/>
          <w:lang w:val="en-US"/>
        </w:rPr>
        <w:t>.</w:t>
      </w:r>
      <w:r w:rsidRPr="00E47878">
        <w:rPr>
          <w:rFonts w:asciiTheme="majorHAnsi" w:hAnsiTheme="majorHAnsi" w:cs="Arial"/>
          <w:color w:val="000000" w:themeColor="text1"/>
          <w:sz w:val="22"/>
          <w:szCs w:val="22"/>
          <w:lang w:val="en-US"/>
        </w:rPr>
        <w:t xml:space="preserve">  </w:t>
      </w:r>
    </w:p>
    <w:p w14:paraId="136CCD03" w14:textId="77777777" w:rsidR="00E47878" w:rsidRPr="00E47878" w:rsidRDefault="00E47878" w:rsidP="00E47878">
      <w:pPr>
        <w:widowControl w:val="0"/>
        <w:autoSpaceDE w:val="0"/>
        <w:autoSpaceDN w:val="0"/>
        <w:adjustRightInd w:val="0"/>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lang w:val="en-US"/>
        </w:rPr>
        <w:t>While the majority of work will be with</w:t>
      </w:r>
      <w:r w:rsidR="00A21ECF">
        <w:rPr>
          <w:rFonts w:asciiTheme="majorHAnsi" w:hAnsiTheme="majorHAnsi" w:cs="Arial"/>
          <w:color w:val="000000" w:themeColor="text1"/>
          <w:sz w:val="22"/>
          <w:szCs w:val="22"/>
          <w:lang w:val="en-US"/>
        </w:rPr>
        <w:t xml:space="preserve"> </w:t>
      </w:r>
      <w:r w:rsidR="007B4115">
        <w:rPr>
          <w:rFonts w:asciiTheme="majorHAnsi" w:hAnsiTheme="majorHAnsi" w:cs="Arial"/>
          <w:color w:val="000000" w:themeColor="text1"/>
          <w:sz w:val="22"/>
          <w:szCs w:val="22"/>
          <w:lang w:val="en-US"/>
        </w:rPr>
        <w:t>SSRS</w:t>
      </w:r>
      <w:r w:rsidRPr="00E47878">
        <w:rPr>
          <w:rFonts w:asciiTheme="majorHAnsi" w:hAnsiTheme="majorHAnsi" w:cs="Arial"/>
          <w:color w:val="000000" w:themeColor="text1"/>
          <w:sz w:val="22"/>
          <w:szCs w:val="22"/>
          <w:lang w:val="en-US"/>
        </w:rPr>
        <w:t xml:space="preserve">, you will be expected to learn all the </w:t>
      </w:r>
      <w:r w:rsidR="007B4115">
        <w:rPr>
          <w:rFonts w:asciiTheme="majorHAnsi" w:hAnsiTheme="majorHAnsi" w:cs="Arial"/>
          <w:color w:val="000000" w:themeColor="text1"/>
          <w:sz w:val="22"/>
          <w:szCs w:val="22"/>
          <w:lang w:val="en-US"/>
        </w:rPr>
        <w:t xml:space="preserve">reporting and Business Intelligence (BI) </w:t>
      </w:r>
      <w:r w:rsidRPr="00E47878">
        <w:rPr>
          <w:rFonts w:asciiTheme="majorHAnsi" w:hAnsiTheme="majorHAnsi" w:cs="Arial"/>
          <w:color w:val="000000" w:themeColor="text1"/>
          <w:sz w:val="22"/>
          <w:szCs w:val="22"/>
          <w:lang w:val="en-US"/>
        </w:rPr>
        <w:t xml:space="preserve">tools that </w:t>
      </w:r>
      <w:r w:rsidR="007B4115">
        <w:rPr>
          <w:rFonts w:asciiTheme="majorHAnsi" w:hAnsiTheme="majorHAnsi" w:cs="Arial"/>
          <w:color w:val="000000" w:themeColor="text1"/>
          <w:sz w:val="22"/>
          <w:szCs w:val="22"/>
          <w:lang w:val="en-US"/>
        </w:rPr>
        <w:t>we work with</w:t>
      </w:r>
      <w:r w:rsidRPr="00E47878">
        <w:rPr>
          <w:rFonts w:asciiTheme="majorHAnsi" w:hAnsiTheme="majorHAnsi" w:cs="Arial"/>
          <w:color w:val="000000" w:themeColor="text1"/>
          <w:sz w:val="22"/>
          <w:szCs w:val="22"/>
          <w:lang w:val="en-US"/>
        </w:rPr>
        <w:t xml:space="preserve">, which include </w:t>
      </w:r>
      <w:r w:rsidR="007B4115">
        <w:rPr>
          <w:rFonts w:asciiTheme="majorHAnsi" w:hAnsiTheme="majorHAnsi" w:cs="Arial"/>
          <w:color w:val="000000" w:themeColor="text1"/>
          <w:sz w:val="22"/>
          <w:szCs w:val="22"/>
          <w:lang w:val="en-US"/>
        </w:rPr>
        <w:t>Crystal</w:t>
      </w:r>
      <w:r w:rsidRPr="00E47878">
        <w:rPr>
          <w:rFonts w:asciiTheme="majorHAnsi" w:hAnsiTheme="majorHAnsi" w:cs="Arial"/>
          <w:color w:val="000000" w:themeColor="text1"/>
          <w:sz w:val="22"/>
          <w:szCs w:val="22"/>
          <w:lang w:val="en-US"/>
        </w:rPr>
        <w:t xml:space="preserve"> reporting, </w:t>
      </w:r>
      <w:r w:rsidR="00A21ECF">
        <w:rPr>
          <w:rFonts w:asciiTheme="majorHAnsi" w:hAnsiTheme="majorHAnsi" w:cs="Arial"/>
          <w:color w:val="000000" w:themeColor="text1"/>
          <w:sz w:val="22"/>
          <w:szCs w:val="22"/>
          <w:lang w:val="en-US"/>
        </w:rPr>
        <w:t xml:space="preserve">Zebra labels, </w:t>
      </w:r>
      <w:r w:rsidR="007B4115">
        <w:rPr>
          <w:rFonts w:asciiTheme="majorHAnsi" w:hAnsiTheme="majorHAnsi" w:cs="Arial"/>
          <w:color w:val="000000" w:themeColor="text1"/>
          <w:sz w:val="22"/>
          <w:szCs w:val="22"/>
          <w:lang w:val="en-US"/>
        </w:rPr>
        <w:t>and the Dashboards that belong to the products we service</w:t>
      </w:r>
      <w:r w:rsidRPr="00E47878">
        <w:rPr>
          <w:rFonts w:asciiTheme="majorHAnsi" w:hAnsiTheme="majorHAnsi" w:cs="Arial"/>
          <w:color w:val="000000" w:themeColor="text1"/>
          <w:sz w:val="22"/>
          <w:szCs w:val="22"/>
          <w:lang w:val="en-US"/>
        </w:rPr>
        <w:t>.</w:t>
      </w:r>
    </w:p>
    <w:p w14:paraId="5001AF26" w14:textId="77777777" w:rsidR="00E47878" w:rsidRPr="00E47878" w:rsidRDefault="00E47878" w:rsidP="00E47878">
      <w:pPr>
        <w:widowControl w:val="0"/>
        <w:autoSpaceDE w:val="0"/>
        <w:autoSpaceDN w:val="0"/>
        <w:adjustRightInd w:val="0"/>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lang w:val="en-US"/>
        </w:rPr>
        <w:t xml:space="preserve">While our onboarding process will ensure your certification for the Epicor ERP application, we expect you to already have strong </w:t>
      </w:r>
      <w:r w:rsidR="007B4115">
        <w:rPr>
          <w:rFonts w:asciiTheme="majorHAnsi" w:hAnsiTheme="majorHAnsi" w:cs="Arial"/>
          <w:color w:val="000000" w:themeColor="text1"/>
          <w:sz w:val="22"/>
          <w:szCs w:val="22"/>
          <w:lang w:val="en-US"/>
        </w:rPr>
        <w:t>SSRS skills, and have worked with relational database schema.</w:t>
      </w:r>
    </w:p>
    <w:p w14:paraId="6BA93472" w14:textId="77777777" w:rsidR="001F582E" w:rsidRPr="00E47878" w:rsidRDefault="001F582E" w:rsidP="001F582E">
      <w:pPr>
        <w:rPr>
          <w:rFonts w:asciiTheme="majorHAnsi" w:hAnsiTheme="majorHAnsi"/>
          <w:sz w:val="22"/>
          <w:szCs w:val="22"/>
        </w:rPr>
      </w:pPr>
      <w:r w:rsidRPr="00E47878">
        <w:rPr>
          <w:rFonts w:asciiTheme="majorHAnsi" w:hAnsiTheme="majorHAnsi"/>
          <w:b/>
          <w:sz w:val="22"/>
          <w:szCs w:val="22"/>
        </w:rPr>
        <w:t>Requirements:</w:t>
      </w:r>
      <w:r w:rsidRPr="00E47878">
        <w:rPr>
          <w:rFonts w:asciiTheme="majorHAnsi" w:hAnsiTheme="majorHAnsi"/>
          <w:sz w:val="22"/>
          <w:szCs w:val="22"/>
        </w:rPr>
        <w:t xml:space="preserve"> </w:t>
      </w:r>
    </w:p>
    <w:p w14:paraId="554DEBFA" w14:textId="77777777" w:rsidR="001F582E" w:rsidRPr="00E47878" w:rsidRDefault="001F582E" w:rsidP="001F582E">
      <w:pPr>
        <w:rPr>
          <w:rFonts w:asciiTheme="majorHAnsi" w:hAnsiTheme="majorHAnsi"/>
          <w:sz w:val="22"/>
          <w:szCs w:val="22"/>
        </w:rPr>
      </w:pPr>
      <w:r w:rsidRPr="00E47878">
        <w:rPr>
          <w:rFonts w:asciiTheme="majorHAnsi" w:hAnsiTheme="majorHAnsi"/>
          <w:sz w:val="22"/>
          <w:szCs w:val="22"/>
        </w:rPr>
        <w:t>Core requirements required for this role include:</w:t>
      </w:r>
    </w:p>
    <w:p w14:paraId="2962CBAF" w14:textId="77777777" w:rsidR="001F582E" w:rsidRPr="00E47878" w:rsidRDefault="001F582E" w:rsidP="001F582E">
      <w:pPr>
        <w:pStyle w:val="ListParagraph"/>
        <w:numPr>
          <w:ilvl w:val="0"/>
          <w:numId w:val="7"/>
        </w:numPr>
        <w:rPr>
          <w:rFonts w:asciiTheme="majorHAnsi" w:hAnsiTheme="majorHAnsi"/>
          <w:sz w:val="22"/>
          <w:szCs w:val="22"/>
        </w:rPr>
      </w:pPr>
      <w:r w:rsidRPr="00E47878">
        <w:rPr>
          <w:rFonts w:asciiTheme="majorHAnsi" w:hAnsiTheme="majorHAnsi"/>
          <w:sz w:val="22"/>
          <w:szCs w:val="22"/>
        </w:rPr>
        <w:t xml:space="preserve">Solid understanding of </w:t>
      </w:r>
      <w:r w:rsidR="007B4115">
        <w:rPr>
          <w:rFonts w:asciiTheme="majorHAnsi" w:hAnsiTheme="majorHAnsi"/>
          <w:sz w:val="22"/>
          <w:szCs w:val="22"/>
        </w:rPr>
        <w:t>SSRS, with a SQL back end</w:t>
      </w:r>
    </w:p>
    <w:p w14:paraId="4E2CC7B3" w14:textId="77777777" w:rsidR="001F582E" w:rsidRPr="00E47878" w:rsidRDefault="001F582E" w:rsidP="001F582E">
      <w:pPr>
        <w:pStyle w:val="ListParagraph"/>
        <w:numPr>
          <w:ilvl w:val="0"/>
          <w:numId w:val="7"/>
        </w:numPr>
        <w:rPr>
          <w:rFonts w:asciiTheme="majorHAnsi" w:hAnsiTheme="majorHAnsi"/>
          <w:sz w:val="22"/>
          <w:szCs w:val="22"/>
        </w:rPr>
      </w:pPr>
      <w:r w:rsidRPr="00E47878">
        <w:rPr>
          <w:rFonts w:asciiTheme="majorHAnsi" w:hAnsiTheme="majorHAnsi"/>
          <w:sz w:val="22"/>
          <w:szCs w:val="22"/>
        </w:rPr>
        <w:t>Solid understanding of relational database structure.</w:t>
      </w:r>
    </w:p>
    <w:p w14:paraId="441EDDBC" w14:textId="77777777" w:rsidR="00E47878" w:rsidRPr="00A21ECF" w:rsidRDefault="00E47878" w:rsidP="00E47878">
      <w:pPr>
        <w:pStyle w:val="ListParagraph"/>
        <w:numPr>
          <w:ilvl w:val="0"/>
          <w:numId w:val="7"/>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 are articulate and possess excellent customer facing verbal and written communication skills</w:t>
      </w:r>
    </w:p>
    <w:p w14:paraId="6F2D5AAC" w14:textId="77777777" w:rsidR="00E47878" w:rsidRPr="00E47878" w:rsidRDefault="00E47878" w:rsidP="00E47878">
      <w:pPr>
        <w:pStyle w:val="ListParagraph"/>
        <w:numPr>
          <w:ilvl w:val="0"/>
          <w:numId w:val="7"/>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 understand the need for quality assurance, and are willing to provide this for others</w:t>
      </w:r>
    </w:p>
    <w:p w14:paraId="244D3985" w14:textId="255B880F" w:rsidR="00E47878" w:rsidRPr="00A24993" w:rsidRDefault="00E47878" w:rsidP="00A24993">
      <w:pPr>
        <w:pStyle w:val="ListParagraph"/>
        <w:numPr>
          <w:ilvl w:val="0"/>
          <w:numId w:val="7"/>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w:t>
      </w:r>
      <w:r w:rsidR="00E959B1">
        <w:rPr>
          <w:rFonts w:asciiTheme="majorHAnsi" w:hAnsiTheme="majorHAnsi" w:cs="Arial"/>
          <w:color w:val="000000" w:themeColor="text1"/>
          <w:sz w:val="22"/>
          <w:szCs w:val="22"/>
        </w:rPr>
        <w:t>’</w:t>
      </w:r>
      <w:r w:rsidRPr="00E47878">
        <w:rPr>
          <w:rFonts w:asciiTheme="majorHAnsi" w:hAnsiTheme="majorHAnsi" w:cs="Arial"/>
          <w:color w:val="000000" w:themeColor="text1"/>
          <w:sz w:val="22"/>
          <w:szCs w:val="22"/>
        </w:rPr>
        <w:t>re able to identify and explain opportunities for design or performance improvements.</w:t>
      </w:r>
    </w:p>
    <w:p w14:paraId="41A45E83" w14:textId="77777777" w:rsidR="001F582E" w:rsidRPr="00E47878" w:rsidRDefault="001F582E" w:rsidP="001F582E">
      <w:pPr>
        <w:rPr>
          <w:rFonts w:asciiTheme="majorHAnsi" w:hAnsiTheme="majorHAnsi"/>
          <w:b/>
          <w:sz w:val="22"/>
          <w:szCs w:val="22"/>
        </w:rPr>
      </w:pPr>
      <w:r w:rsidRPr="00E47878">
        <w:rPr>
          <w:rFonts w:asciiTheme="majorHAnsi" w:hAnsiTheme="majorHAnsi"/>
          <w:b/>
          <w:sz w:val="22"/>
          <w:szCs w:val="22"/>
        </w:rPr>
        <w:t>Optional Experience:</w:t>
      </w:r>
    </w:p>
    <w:p w14:paraId="59CA8E19" w14:textId="77777777" w:rsidR="00E959B1" w:rsidRPr="00E47878" w:rsidRDefault="00E959B1" w:rsidP="00E959B1">
      <w:pPr>
        <w:pStyle w:val="ListParagraph"/>
        <w:numPr>
          <w:ilvl w:val="0"/>
          <w:numId w:val="8"/>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 have worked in an ERP</w:t>
      </w:r>
      <w:r>
        <w:rPr>
          <w:rFonts w:asciiTheme="majorHAnsi" w:hAnsiTheme="majorHAnsi" w:cs="Arial"/>
          <w:color w:val="000000" w:themeColor="text1"/>
          <w:sz w:val="22"/>
          <w:szCs w:val="22"/>
        </w:rPr>
        <w:t xml:space="preserve"> </w:t>
      </w:r>
      <w:r w:rsidRPr="00E47878">
        <w:rPr>
          <w:rFonts w:asciiTheme="majorHAnsi" w:hAnsiTheme="majorHAnsi" w:cs="Arial"/>
          <w:color w:val="000000" w:themeColor="text1"/>
          <w:sz w:val="22"/>
          <w:szCs w:val="22"/>
        </w:rPr>
        <w:t>environment</w:t>
      </w:r>
    </w:p>
    <w:p w14:paraId="4ABA2C00" w14:textId="77777777" w:rsidR="00E959B1" w:rsidRPr="00E47878" w:rsidRDefault="00E959B1" w:rsidP="00E959B1">
      <w:pPr>
        <w:pStyle w:val="ListParagraph"/>
        <w:numPr>
          <w:ilvl w:val="0"/>
          <w:numId w:val="8"/>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 have generated software to specification</w:t>
      </w:r>
    </w:p>
    <w:p w14:paraId="6336CA73" w14:textId="77777777" w:rsidR="00E47878" w:rsidRPr="00A21ECF" w:rsidRDefault="00E47878" w:rsidP="00E47878">
      <w:pPr>
        <w:pStyle w:val="ListParagraph"/>
        <w:numPr>
          <w:ilvl w:val="0"/>
          <w:numId w:val="8"/>
        </w:numPr>
        <w:contextualSpacing w:val="0"/>
        <w:rPr>
          <w:rFonts w:asciiTheme="majorHAnsi" w:hAnsiTheme="majorHAnsi"/>
          <w:color w:val="000000" w:themeColor="text1"/>
          <w:sz w:val="22"/>
          <w:szCs w:val="22"/>
        </w:rPr>
      </w:pPr>
      <w:r w:rsidRPr="00605239">
        <w:rPr>
          <w:rFonts w:asciiTheme="majorHAnsi" w:hAnsiTheme="majorHAnsi" w:cs="Arial"/>
          <w:bCs/>
          <w:color w:val="000000" w:themeColor="text1"/>
          <w:sz w:val="22"/>
          <w:szCs w:val="22"/>
        </w:rPr>
        <w:t>Crystal Reports</w:t>
      </w:r>
    </w:p>
    <w:p w14:paraId="48017E6F" w14:textId="77777777" w:rsidR="00A21ECF" w:rsidRPr="00A21ECF" w:rsidRDefault="00A21ECF" w:rsidP="00E47878">
      <w:pPr>
        <w:pStyle w:val="ListParagraph"/>
        <w:numPr>
          <w:ilvl w:val="0"/>
          <w:numId w:val="8"/>
        </w:numPr>
        <w:contextualSpacing w:val="0"/>
        <w:rPr>
          <w:rFonts w:asciiTheme="majorHAnsi" w:hAnsiTheme="majorHAnsi"/>
          <w:color w:val="000000" w:themeColor="text1"/>
          <w:sz w:val="22"/>
          <w:szCs w:val="22"/>
        </w:rPr>
      </w:pPr>
      <w:r>
        <w:rPr>
          <w:rFonts w:asciiTheme="majorHAnsi" w:hAnsiTheme="majorHAnsi" w:cs="Arial"/>
          <w:bCs/>
          <w:color w:val="000000" w:themeColor="text1"/>
          <w:sz w:val="22"/>
          <w:szCs w:val="22"/>
        </w:rPr>
        <w:t>ZPL</w:t>
      </w:r>
    </w:p>
    <w:p w14:paraId="6731EF5B" w14:textId="77777777" w:rsidR="009964CB" w:rsidRPr="00E47878" w:rsidRDefault="009964CB" w:rsidP="009964CB">
      <w:pPr>
        <w:pStyle w:val="ListParagraph"/>
        <w:numPr>
          <w:ilvl w:val="0"/>
          <w:numId w:val="8"/>
        </w:numPr>
        <w:rPr>
          <w:rFonts w:asciiTheme="majorHAnsi" w:hAnsiTheme="majorHAnsi"/>
          <w:sz w:val="22"/>
          <w:szCs w:val="22"/>
        </w:rPr>
      </w:pPr>
      <w:r w:rsidRPr="00E47878">
        <w:rPr>
          <w:rFonts w:asciiTheme="majorHAnsi" w:hAnsiTheme="majorHAnsi"/>
          <w:sz w:val="22"/>
          <w:szCs w:val="22"/>
        </w:rPr>
        <w:t>Understanding of business functions, organizational structure, and how IT systems support enterprise with their general ledger, accounts receivable, accounts payable, sales, and manufacturing systems.</w:t>
      </w:r>
    </w:p>
    <w:p w14:paraId="7C5C4E4C" w14:textId="437F7C31" w:rsidR="00E47878" w:rsidRPr="00A24993" w:rsidRDefault="00E959B1" w:rsidP="00E47878">
      <w:pPr>
        <w:pStyle w:val="ListParagraph"/>
        <w:widowControl w:val="0"/>
        <w:numPr>
          <w:ilvl w:val="0"/>
          <w:numId w:val="8"/>
        </w:numPr>
        <w:autoSpaceDE w:val="0"/>
        <w:autoSpaceDN w:val="0"/>
        <w:adjustRightInd w:val="0"/>
        <w:contextualSpacing w:val="0"/>
        <w:rPr>
          <w:rFonts w:asciiTheme="majorHAnsi" w:hAnsiTheme="majorHAnsi"/>
          <w:color w:val="000000" w:themeColor="text1"/>
          <w:sz w:val="22"/>
          <w:szCs w:val="22"/>
        </w:rPr>
      </w:pPr>
      <w:r>
        <w:rPr>
          <w:rFonts w:asciiTheme="majorHAnsi" w:hAnsiTheme="majorHAnsi" w:cs="Arial"/>
          <w:bCs/>
          <w:color w:val="000000" w:themeColor="text1"/>
          <w:sz w:val="22"/>
          <w:szCs w:val="22"/>
        </w:rPr>
        <w:t>Business Intelligence</w:t>
      </w:r>
    </w:p>
    <w:p w14:paraId="0CCC4E5A" w14:textId="14E6916A" w:rsidR="00A24993" w:rsidRPr="00605239" w:rsidRDefault="00A24993" w:rsidP="00E47878">
      <w:pPr>
        <w:pStyle w:val="ListParagraph"/>
        <w:widowControl w:val="0"/>
        <w:numPr>
          <w:ilvl w:val="0"/>
          <w:numId w:val="8"/>
        </w:numPr>
        <w:autoSpaceDE w:val="0"/>
        <w:autoSpaceDN w:val="0"/>
        <w:adjustRightInd w:val="0"/>
        <w:contextualSpacing w:val="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 xml:space="preserve">You keep on top of technology and technology trends, and </w:t>
      </w:r>
      <w:proofErr w:type="gramStart"/>
      <w:r w:rsidRPr="00E47878">
        <w:rPr>
          <w:rFonts w:asciiTheme="majorHAnsi" w:hAnsiTheme="majorHAnsi" w:cs="Arial"/>
          <w:color w:val="000000" w:themeColor="text1"/>
          <w:sz w:val="22"/>
          <w:szCs w:val="22"/>
        </w:rPr>
        <w:t>have the ability to</w:t>
      </w:r>
      <w:proofErr w:type="gramEnd"/>
      <w:r w:rsidRPr="00E47878">
        <w:rPr>
          <w:rFonts w:asciiTheme="majorHAnsi" w:hAnsiTheme="majorHAnsi" w:cs="Arial"/>
          <w:color w:val="000000" w:themeColor="text1"/>
          <w:sz w:val="22"/>
          <w:szCs w:val="22"/>
        </w:rPr>
        <w:t xml:space="preserve"> explain these trends to other people</w:t>
      </w:r>
    </w:p>
    <w:p w14:paraId="7C34C1FA" w14:textId="77777777" w:rsidR="001F582E" w:rsidRPr="00E47878" w:rsidRDefault="001F582E" w:rsidP="001F582E">
      <w:pPr>
        <w:rPr>
          <w:rFonts w:asciiTheme="majorHAnsi" w:hAnsiTheme="majorHAnsi"/>
          <w:sz w:val="22"/>
          <w:szCs w:val="22"/>
        </w:rPr>
      </w:pPr>
    </w:p>
    <w:p w14:paraId="0F028424" w14:textId="77777777" w:rsidR="001F582E" w:rsidRPr="00E47878" w:rsidRDefault="001F582E" w:rsidP="001F582E">
      <w:pPr>
        <w:rPr>
          <w:rFonts w:asciiTheme="majorHAnsi" w:hAnsiTheme="majorHAnsi"/>
          <w:b/>
          <w:sz w:val="22"/>
          <w:szCs w:val="22"/>
        </w:rPr>
      </w:pPr>
      <w:r w:rsidRPr="00E47878">
        <w:rPr>
          <w:rFonts w:asciiTheme="majorHAnsi" w:hAnsiTheme="majorHAnsi"/>
          <w:b/>
          <w:sz w:val="22"/>
          <w:szCs w:val="22"/>
        </w:rPr>
        <w:t>General Considerations:</w:t>
      </w:r>
    </w:p>
    <w:p w14:paraId="6E941757" w14:textId="77777777" w:rsidR="001F582E" w:rsidRPr="00E47878" w:rsidRDefault="001F582E" w:rsidP="001F582E">
      <w:pPr>
        <w:pStyle w:val="ListParagraph"/>
        <w:numPr>
          <w:ilvl w:val="0"/>
          <w:numId w:val="9"/>
        </w:numPr>
        <w:rPr>
          <w:rFonts w:asciiTheme="majorHAnsi" w:hAnsiTheme="majorHAnsi"/>
          <w:sz w:val="22"/>
          <w:szCs w:val="22"/>
        </w:rPr>
      </w:pPr>
      <w:r w:rsidRPr="00E47878">
        <w:rPr>
          <w:rFonts w:asciiTheme="majorHAnsi" w:hAnsiTheme="majorHAnsi"/>
          <w:sz w:val="22"/>
          <w:szCs w:val="22"/>
        </w:rPr>
        <w:t xml:space="preserve">The candidate can expect to go through a formal training process on </w:t>
      </w:r>
      <w:r w:rsidR="005A0EAD">
        <w:rPr>
          <w:rFonts w:asciiTheme="majorHAnsi" w:hAnsiTheme="majorHAnsi"/>
          <w:sz w:val="22"/>
          <w:szCs w:val="22"/>
        </w:rPr>
        <w:t xml:space="preserve">how SSRS works with </w:t>
      </w:r>
      <w:r w:rsidRPr="00E47878">
        <w:rPr>
          <w:rFonts w:asciiTheme="majorHAnsi" w:hAnsiTheme="majorHAnsi"/>
          <w:sz w:val="22"/>
          <w:szCs w:val="22"/>
        </w:rPr>
        <w:t xml:space="preserve">the Epicor Software tools as part of the onboarding process. </w:t>
      </w:r>
    </w:p>
    <w:p w14:paraId="425062A3" w14:textId="77777777" w:rsidR="001F582E" w:rsidRPr="00E47878" w:rsidRDefault="001F582E" w:rsidP="001F582E">
      <w:pPr>
        <w:pStyle w:val="ListParagraph"/>
        <w:numPr>
          <w:ilvl w:val="0"/>
          <w:numId w:val="9"/>
        </w:numPr>
        <w:rPr>
          <w:rFonts w:asciiTheme="majorHAnsi" w:hAnsiTheme="majorHAnsi"/>
          <w:sz w:val="22"/>
          <w:szCs w:val="22"/>
        </w:rPr>
      </w:pPr>
      <w:r w:rsidRPr="00E47878">
        <w:rPr>
          <w:rFonts w:asciiTheme="majorHAnsi" w:hAnsiTheme="majorHAnsi"/>
          <w:sz w:val="22"/>
          <w:szCs w:val="22"/>
        </w:rPr>
        <w:t>Applicants for employment in the U.S. must possess work authorization which does not require now or in the future sponsorship by the employer for a visa.</w:t>
      </w:r>
    </w:p>
    <w:p w14:paraId="20E4CEC6" w14:textId="77777777" w:rsidR="001F582E" w:rsidRPr="00E47878" w:rsidRDefault="001F582E" w:rsidP="001F582E">
      <w:pPr>
        <w:pStyle w:val="ListParagraph"/>
        <w:numPr>
          <w:ilvl w:val="0"/>
          <w:numId w:val="9"/>
        </w:numPr>
        <w:rPr>
          <w:rFonts w:asciiTheme="majorHAnsi" w:hAnsiTheme="majorHAnsi"/>
          <w:sz w:val="22"/>
          <w:szCs w:val="22"/>
        </w:rPr>
      </w:pPr>
      <w:r w:rsidRPr="00E47878">
        <w:rPr>
          <w:rFonts w:asciiTheme="majorHAnsi" w:hAnsiTheme="majorHAnsi"/>
          <w:sz w:val="22"/>
          <w:szCs w:val="22"/>
        </w:rPr>
        <w:t>en&gt;compass is an Equal Opportunity Employer.</w:t>
      </w:r>
    </w:p>
    <w:p w14:paraId="04DD4751" w14:textId="77777777" w:rsidR="001F582E" w:rsidRPr="00E47878" w:rsidRDefault="001F582E" w:rsidP="001F582E">
      <w:pPr>
        <w:rPr>
          <w:rFonts w:asciiTheme="majorHAnsi" w:hAnsiTheme="majorHAnsi"/>
          <w:sz w:val="22"/>
          <w:szCs w:val="22"/>
        </w:rPr>
      </w:pPr>
    </w:p>
    <w:p w14:paraId="3805A98C" w14:textId="77777777" w:rsidR="001F582E" w:rsidRPr="00E47878" w:rsidRDefault="001F582E" w:rsidP="001F582E">
      <w:pPr>
        <w:rPr>
          <w:rFonts w:asciiTheme="majorHAnsi" w:hAnsiTheme="majorHAnsi" w:cs="Times New Roman"/>
          <w:sz w:val="22"/>
          <w:szCs w:val="22"/>
          <w:lang w:val="en-US"/>
        </w:rPr>
      </w:pPr>
    </w:p>
    <w:sectPr w:rsidR="001F582E" w:rsidRPr="00E47878" w:rsidSect="009605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9DB"/>
    <w:multiLevelType w:val="hybridMultilevel"/>
    <w:tmpl w:val="CFD47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62AF6"/>
    <w:multiLevelType w:val="hybridMultilevel"/>
    <w:tmpl w:val="D58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5D66"/>
    <w:multiLevelType w:val="hybridMultilevel"/>
    <w:tmpl w:val="CCB00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B3F33"/>
    <w:multiLevelType w:val="hybridMultilevel"/>
    <w:tmpl w:val="98B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755DE"/>
    <w:multiLevelType w:val="hybridMultilevel"/>
    <w:tmpl w:val="E1BCAB34"/>
    <w:lvl w:ilvl="0" w:tplc="8244ED3A">
      <w:start w:val="1"/>
      <w:numFmt w:val="bullet"/>
      <w:lvlText w:val=""/>
      <w:lvlJc w:val="left"/>
      <w:pPr>
        <w:ind w:left="720" w:hanging="360"/>
      </w:pPr>
      <w:rPr>
        <w:rFonts w:ascii="Symbol" w:hAnsi="Symbol" w:hint="default"/>
        <w:b/>
        <w:i w:val="0"/>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718D8"/>
    <w:multiLevelType w:val="hybridMultilevel"/>
    <w:tmpl w:val="96F00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B69EE"/>
    <w:multiLevelType w:val="hybridMultilevel"/>
    <w:tmpl w:val="1592EE78"/>
    <w:lvl w:ilvl="0" w:tplc="8244ED3A">
      <w:start w:val="1"/>
      <w:numFmt w:val="bullet"/>
      <w:lvlText w:val=""/>
      <w:lvlJc w:val="left"/>
      <w:pPr>
        <w:ind w:left="720" w:hanging="360"/>
      </w:pPr>
      <w:rPr>
        <w:rFonts w:ascii="Symbol" w:hAnsi="Symbol" w:hint="default"/>
        <w:b/>
        <w:i w:val="0"/>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F4FAF"/>
    <w:multiLevelType w:val="hybridMultilevel"/>
    <w:tmpl w:val="4A562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94FDF"/>
    <w:multiLevelType w:val="hybridMultilevel"/>
    <w:tmpl w:val="E2FA0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066E8"/>
    <w:multiLevelType w:val="hybridMultilevel"/>
    <w:tmpl w:val="34306DC8"/>
    <w:lvl w:ilvl="0" w:tplc="8244ED3A">
      <w:start w:val="1"/>
      <w:numFmt w:val="bullet"/>
      <w:lvlText w:val=""/>
      <w:lvlJc w:val="left"/>
      <w:pPr>
        <w:ind w:left="720" w:hanging="360"/>
      </w:pPr>
      <w:rPr>
        <w:rFonts w:ascii="Symbol" w:hAnsi="Symbol" w:hint="default"/>
        <w:b/>
        <w:i w:val="0"/>
        <w:color w:val="FFC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8"/>
  </w:num>
  <w:num w:numId="6">
    <w:abstractNumId w:val="5"/>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3C"/>
    <w:rsid w:val="00051444"/>
    <w:rsid w:val="00073FBC"/>
    <w:rsid w:val="000D26BA"/>
    <w:rsid w:val="000F0AB9"/>
    <w:rsid w:val="001F582E"/>
    <w:rsid w:val="003C3C3C"/>
    <w:rsid w:val="00421EA1"/>
    <w:rsid w:val="00524A76"/>
    <w:rsid w:val="005668A1"/>
    <w:rsid w:val="00570DC1"/>
    <w:rsid w:val="005A0EAD"/>
    <w:rsid w:val="005F796C"/>
    <w:rsid w:val="00601647"/>
    <w:rsid w:val="00605239"/>
    <w:rsid w:val="006559B8"/>
    <w:rsid w:val="006D3DB7"/>
    <w:rsid w:val="007B4115"/>
    <w:rsid w:val="007B5B7E"/>
    <w:rsid w:val="00960539"/>
    <w:rsid w:val="009964CB"/>
    <w:rsid w:val="00A21ECF"/>
    <w:rsid w:val="00A24993"/>
    <w:rsid w:val="00AB5E99"/>
    <w:rsid w:val="00B6717D"/>
    <w:rsid w:val="00B80F38"/>
    <w:rsid w:val="00C33BB3"/>
    <w:rsid w:val="00C6308A"/>
    <w:rsid w:val="00E47878"/>
    <w:rsid w:val="00E959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F497"/>
  <w15:docId w15:val="{D10BF411-35A9-4816-995F-30E2D6E1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C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3C"/>
    <w:pPr>
      <w:ind w:left="720"/>
      <w:contextualSpacing/>
    </w:pPr>
  </w:style>
  <w:style w:type="character" w:styleId="Hyperlink">
    <w:name w:val="Hyperlink"/>
    <w:basedOn w:val="DefaultParagraphFont"/>
    <w:uiPriority w:val="99"/>
    <w:semiHidden/>
    <w:unhideWhenUsed/>
    <w:rsid w:val="001F5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806846">
      <w:bodyDiv w:val="1"/>
      <w:marLeft w:val="0"/>
      <w:marRight w:val="0"/>
      <w:marTop w:val="0"/>
      <w:marBottom w:val="0"/>
      <w:divBdr>
        <w:top w:val="none" w:sz="0" w:space="0" w:color="auto"/>
        <w:left w:val="none" w:sz="0" w:space="0" w:color="auto"/>
        <w:bottom w:val="none" w:sz="0" w:space="0" w:color="auto"/>
        <w:right w:val="none" w:sz="0" w:space="0" w:color="auto"/>
      </w:divBdr>
    </w:div>
    <w:div w:id="180584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ncompass-in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DBC92E00C14448B5771802A07ED4B" ma:contentTypeVersion="13" ma:contentTypeDescription="Create a new document." ma:contentTypeScope="" ma:versionID="3213657e576ae7eaf75b44fa3dbb16fe">
  <xsd:schema xmlns:xsd="http://www.w3.org/2001/XMLSchema" xmlns:xs="http://www.w3.org/2001/XMLSchema" xmlns:p="http://schemas.microsoft.com/office/2006/metadata/properties" xmlns:ns3="3e2b8300-d631-4a6a-9cfd-920470c16671" xmlns:ns4="edde9373-3e7c-49f6-9f2c-6fd42df84af4" targetNamespace="http://schemas.microsoft.com/office/2006/metadata/properties" ma:root="true" ma:fieldsID="78121c57fad905393b2a4d97ee403f29" ns3:_="" ns4:_="">
    <xsd:import namespace="3e2b8300-d631-4a6a-9cfd-920470c16671"/>
    <xsd:import namespace="edde9373-3e7c-49f6-9f2c-6fd42df84a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8300-d631-4a6a-9cfd-920470c16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e9373-3e7c-49f6-9f2c-6fd42df84a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959A9-D05A-4D80-9105-9C170603D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8300-d631-4a6a-9cfd-920470c16671"/>
    <ds:schemaRef ds:uri="edde9373-3e7c-49f6-9f2c-6fd42df8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4AEA1-AE2D-4C62-8D61-DC557FCA2FB0}">
  <ds:schemaRefs>
    <ds:schemaRef ds:uri="http://schemas.microsoft.com/sharepoint/v3/contenttype/forms"/>
  </ds:schemaRefs>
</ds:datastoreItem>
</file>

<file path=customXml/itemProps3.xml><?xml version="1.0" encoding="utf-8"?>
<ds:datastoreItem xmlns:ds="http://schemas.openxmlformats.org/officeDocument/2006/customXml" ds:itemID="{1BC2F09C-AA33-45FC-A1C6-FBA2E29013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ESI</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Coria</dc:creator>
  <cp:lastModifiedBy>Sonia Haslam</cp:lastModifiedBy>
  <cp:revision>6</cp:revision>
  <dcterms:created xsi:type="dcterms:W3CDTF">2019-12-04T18:54:00Z</dcterms:created>
  <dcterms:modified xsi:type="dcterms:W3CDTF">2019-12-04T18:56:00Z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0x0101003ECDBC92E00C14448B5771802A07ED4B</vt:lpwstr>
  </property>
</Properties>
</file>